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5103"/>
      </w:tblGrid>
      <w:tr w:rsidR="00786843" w14:paraId="3BA0FF55" w14:textId="77777777" w:rsidTr="002F6694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3572806E" w14:textId="77777777" w:rsidR="00786843" w:rsidRDefault="00786843" w:rsidP="002F6694">
            <w:pPr>
              <w:jc w:val="center"/>
              <w:rPr>
                <w:b/>
              </w:rPr>
            </w:pPr>
            <w:r>
              <w:rPr>
                <w:b/>
              </w:rPr>
              <w:t>OBRAZAC</w:t>
            </w:r>
          </w:p>
          <w:p w14:paraId="04B5BB0E" w14:textId="77777777" w:rsidR="00786843" w:rsidRDefault="00786843" w:rsidP="002F6694">
            <w:pPr>
              <w:jc w:val="center"/>
            </w:pPr>
            <w:r>
              <w:t>sudjelovanja  javnosti u internetskom savjetovanju o</w:t>
            </w:r>
          </w:p>
          <w:p w14:paraId="4AD5B950" w14:textId="77777777" w:rsidR="00786843" w:rsidRDefault="00786843" w:rsidP="002F6694">
            <w:pPr>
              <w:jc w:val="center"/>
              <w:rPr>
                <w:b/>
                <w:sz w:val="28"/>
                <w:szCs w:val="22"/>
              </w:rPr>
            </w:pPr>
            <w:r>
              <w:rPr>
                <w:b/>
                <w:sz w:val="28"/>
              </w:rPr>
              <w:t>PRAVILNIKU O PROVEDBI POSTUPAKA</w:t>
            </w:r>
          </w:p>
          <w:p w14:paraId="043318DE" w14:textId="77777777" w:rsidR="00786843" w:rsidRDefault="00786843" w:rsidP="002F66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JEDNOSTAVNE NABAVE</w:t>
            </w:r>
          </w:p>
          <w:p w14:paraId="374DB838" w14:textId="77777777" w:rsidR="00786843" w:rsidRDefault="00786843" w:rsidP="002F6694">
            <w:pPr>
              <w:jc w:val="center"/>
            </w:pPr>
          </w:p>
        </w:tc>
      </w:tr>
      <w:tr w:rsidR="00786843" w14:paraId="1EE44C0E" w14:textId="77777777" w:rsidTr="002F6694">
        <w:trPr>
          <w:trHeight w:val="5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2231" w14:textId="77777777" w:rsidR="00786843" w:rsidRDefault="00786843" w:rsidP="002F6694">
            <w:pPr>
              <w:rPr>
                <w:b/>
              </w:rPr>
            </w:pPr>
            <w:r>
              <w:rPr>
                <w:b/>
              </w:rPr>
              <w:t>Naziv nacrta akta o kojem se provodi savjetovanje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8220" w14:textId="77777777" w:rsidR="00786843" w:rsidRPr="00A86F1A" w:rsidRDefault="00786843" w:rsidP="002F6694">
            <w:pPr>
              <w:jc w:val="center"/>
              <w:rPr>
                <w:b/>
                <w:szCs w:val="20"/>
              </w:rPr>
            </w:pPr>
            <w:r w:rsidRPr="00A86F1A">
              <w:rPr>
                <w:b/>
                <w:szCs w:val="22"/>
              </w:rPr>
              <w:t>PRAVILNIK O PROVEDBI POSTUPAKA</w:t>
            </w:r>
          </w:p>
          <w:p w14:paraId="6878D4AC" w14:textId="77777777" w:rsidR="00786843" w:rsidRPr="00A86F1A" w:rsidRDefault="00786843" w:rsidP="002F6694">
            <w:pPr>
              <w:jc w:val="center"/>
              <w:rPr>
                <w:b/>
                <w:szCs w:val="22"/>
              </w:rPr>
            </w:pPr>
            <w:r w:rsidRPr="00A86F1A">
              <w:rPr>
                <w:b/>
                <w:szCs w:val="22"/>
              </w:rPr>
              <w:t xml:space="preserve"> JEDNOSTAVNE NABAVE</w:t>
            </w:r>
          </w:p>
          <w:p w14:paraId="7E83BC86" w14:textId="77777777" w:rsidR="00786843" w:rsidRPr="00387ED9" w:rsidRDefault="00786843" w:rsidP="002F6694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786843" w14:paraId="2801018A" w14:textId="77777777" w:rsidTr="002F6694">
        <w:trPr>
          <w:trHeight w:val="5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73CD" w14:textId="77777777" w:rsidR="00786843" w:rsidRDefault="00786843" w:rsidP="002F6694">
            <w:pPr>
              <w:rPr>
                <w:b/>
              </w:rPr>
            </w:pPr>
            <w:r>
              <w:rPr>
                <w:b/>
              </w:rPr>
              <w:t>Upravni odjel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5A96" w14:textId="77777777" w:rsidR="00786843" w:rsidRPr="001708B8" w:rsidRDefault="00786843" w:rsidP="002F6694">
            <w:pPr>
              <w:jc w:val="center"/>
            </w:pPr>
            <w:r>
              <w:t>Ured za poslove gradonačelnika</w:t>
            </w:r>
          </w:p>
        </w:tc>
      </w:tr>
      <w:tr w:rsidR="00786843" w14:paraId="702A83AE" w14:textId="77777777" w:rsidTr="002F6694">
        <w:trPr>
          <w:trHeight w:val="5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4C4D4" w14:textId="77777777" w:rsidR="00786843" w:rsidRDefault="00786843" w:rsidP="002F6694">
            <w:pPr>
              <w:rPr>
                <w:b/>
              </w:rPr>
            </w:pPr>
            <w:r>
              <w:rPr>
                <w:b/>
              </w:rPr>
              <w:t xml:space="preserve">Razlozi za donošenje akta i ciljevi koji se žele postići savjetovanjem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CD9C" w14:textId="77777777" w:rsidR="00786843" w:rsidRDefault="00786843" w:rsidP="002F6694">
            <w:pPr>
              <w:spacing w:after="120" w:line="276" w:lineRule="auto"/>
              <w:ind w:firstLine="709"/>
              <w:jc w:val="both"/>
            </w:pPr>
            <w:r>
              <w:t xml:space="preserve">Na temelju članka 15. stavka 2. Zakona o javnoj nabavi (Narodne novine, broj 120/2016. i 114/2022. i 48/26; dalje u tekstu: ZJN 2016), a u vezi sa Zakonom o izmjenama i dopunama Zakona o javnoj nabavi (Narodne novine, broj 48/2026.; dalje: ZID ZJN 2026), </w:t>
            </w:r>
          </w:p>
          <w:p w14:paraId="4C1FB648" w14:textId="77777777" w:rsidR="00786843" w:rsidRDefault="00786843" w:rsidP="002F6694">
            <w:r>
              <w:t>V</w:t>
            </w:r>
            <w:r w:rsidRPr="006D4716">
              <w:t>ažeći Pravilnik o provedbi postupaka jednostavne nabave više ne odgovara izmijenjenom zakonodavnom okviru te se predlagatelj odlučio na izradu novog Pravilnika. Stoga je potrebno postojeći Pravilnik o provedbi postupaka jednostavne nabave</w:t>
            </w:r>
            <w:r>
              <w:t xml:space="preserve"> </w:t>
            </w:r>
            <w:r w:rsidRPr="006D4716">
              <w:t>staviti izvan snage, a umjesto njega, odlukom predstavničkog tijela donijeti predloženi Pravilnik o provedbi postupaka jednostavne nabave, kojim će se sustav jednostavne nabave uskladiti s odredbama Izmjene Zakona i istovremeno unaprijediti u odnosu na važeći Pravilnik.</w:t>
            </w:r>
          </w:p>
          <w:p w14:paraId="77A0D579" w14:textId="77777777" w:rsidR="00786843" w:rsidRPr="00430543" w:rsidRDefault="00786843" w:rsidP="002F6694">
            <w:pPr>
              <w:spacing w:after="120" w:line="276" w:lineRule="auto"/>
              <w:ind w:firstLine="709"/>
              <w:jc w:val="both"/>
              <w:rPr>
                <w:rFonts w:ascii="Calibri" w:hAnsi="Calibri" w:cs="Calibri"/>
              </w:rPr>
            </w:pPr>
          </w:p>
        </w:tc>
      </w:tr>
      <w:tr w:rsidR="00786843" w14:paraId="37EAB879" w14:textId="77777777" w:rsidTr="002F6694">
        <w:trPr>
          <w:trHeight w:val="720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AACD0" w14:textId="77777777" w:rsidR="00786843" w:rsidRDefault="00786843" w:rsidP="002F6694">
            <w:pPr>
              <w:jc w:val="center"/>
              <w:rPr>
                <w:b/>
              </w:rPr>
            </w:pPr>
            <w:r>
              <w:rPr>
                <w:b/>
              </w:rPr>
              <w:t>Razdoblje internetskog savjetovanja</w:t>
            </w:r>
          </w:p>
          <w:p w14:paraId="7694721D" w14:textId="77777777" w:rsidR="00786843" w:rsidRPr="00C9787F" w:rsidRDefault="00786843" w:rsidP="002F6694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30.09.2026. – 30.10.2026.</w:t>
            </w:r>
          </w:p>
        </w:tc>
      </w:tr>
      <w:tr w:rsidR="00786843" w14:paraId="4C63994B" w14:textId="77777777" w:rsidTr="002F6694">
        <w:trPr>
          <w:trHeight w:val="10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D033" w14:textId="77777777" w:rsidR="00786843" w:rsidRDefault="00786843" w:rsidP="002F6694">
            <w:pPr>
              <w:jc w:val="both"/>
              <w:rPr>
                <w:b/>
              </w:rPr>
            </w:pPr>
            <w:r>
              <w:rPr>
                <w:b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10FE" w14:textId="77777777" w:rsidR="00786843" w:rsidRDefault="00786843" w:rsidP="002F6694"/>
        </w:tc>
      </w:tr>
      <w:tr w:rsidR="00786843" w14:paraId="5ADC4D5B" w14:textId="77777777" w:rsidTr="002F6694">
        <w:trPr>
          <w:trHeight w:val="68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B4DB" w14:textId="77777777" w:rsidR="00786843" w:rsidRDefault="00786843" w:rsidP="002F6694">
            <w:pPr>
              <w:jc w:val="both"/>
              <w:rPr>
                <w:b/>
              </w:rPr>
            </w:pPr>
            <w:r>
              <w:rPr>
                <w:b/>
              </w:rPr>
              <w:t>Interes, odnosno kategorija i brojnost korisnika koje predstavljate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EA89" w14:textId="77777777" w:rsidR="00786843" w:rsidRDefault="00786843" w:rsidP="002F6694"/>
        </w:tc>
      </w:tr>
      <w:tr w:rsidR="00786843" w14:paraId="0591DF0B" w14:textId="77777777" w:rsidTr="002F6694">
        <w:trPr>
          <w:trHeight w:val="9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6FC1" w14:textId="77777777" w:rsidR="00786843" w:rsidRDefault="00786843" w:rsidP="002F6694">
            <w:pPr>
              <w:jc w:val="both"/>
              <w:rPr>
                <w:b/>
              </w:rPr>
            </w:pPr>
            <w:r>
              <w:rPr>
                <w:b/>
              </w:rPr>
              <w:t>Načelne primjedbe i prijedlozi na predloženi nacrt akta s obrazloženjem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14D5" w14:textId="77777777" w:rsidR="00786843" w:rsidRDefault="00786843" w:rsidP="002F6694"/>
          <w:p w14:paraId="6058016C" w14:textId="77777777" w:rsidR="00786843" w:rsidRDefault="00786843" w:rsidP="002F6694"/>
          <w:p w14:paraId="2B3B8878" w14:textId="77777777" w:rsidR="00786843" w:rsidRDefault="00786843" w:rsidP="002F6694"/>
          <w:p w14:paraId="25EF1D37" w14:textId="77777777" w:rsidR="00786843" w:rsidRDefault="00786843" w:rsidP="002F6694"/>
          <w:p w14:paraId="6140949B" w14:textId="77777777" w:rsidR="00786843" w:rsidRDefault="00786843" w:rsidP="002F6694"/>
        </w:tc>
      </w:tr>
      <w:tr w:rsidR="00786843" w14:paraId="01A2F700" w14:textId="77777777" w:rsidTr="002F6694">
        <w:trPr>
          <w:trHeight w:val="17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6F94" w14:textId="77777777" w:rsidR="00786843" w:rsidRDefault="00786843" w:rsidP="002F6694">
            <w:pPr>
              <w:jc w:val="both"/>
              <w:rPr>
                <w:b/>
              </w:rPr>
            </w:pPr>
            <w:r>
              <w:rPr>
                <w:b/>
              </w:rPr>
              <w:t>Primjedbe i prijedlozi na pojedine članke nacrta prijedloga akta s obrazloženjem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5EA8" w14:textId="77777777" w:rsidR="00786843" w:rsidRDefault="00786843" w:rsidP="002F6694"/>
        </w:tc>
      </w:tr>
      <w:tr w:rsidR="00786843" w14:paraId="05E31DA2" w14:textId="77777777" w:rsidTr="002F6694">
        <w:trPr>
          <w:trHeight w:val="1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75AB" w14:textId="77777777" w:rsidR="00786843" w:rsidRDefault="00786843" w:rsidP="002F6694">
            <w:pPr>
              <w:jc w:val="both"/>
              <w:rPr>
                <w:b/>
              </w:rPr>
            </w:pPr>
            <w:r>
              <w:rPr>
                <w:b/>
              </w:rPr>
              <w:t>Ime i prezime osobe (ili osoba) koja je sastavljala primjedbe i prijedloge ili osobe koja predstavlja zainteresiranu javnost, e-mail ili drugi podaci za kontakti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0394" w14:textId="77777777" w:rsidR="00786843" w:rsidRDefault="00786843" w:rsidP="002F6694"/>
        </w:tc>
      </w:tr>
      <w:tr w:rsidR="00786843" w14:paraId="3666D9FE" w14:textId="77777777" w:rsidTr="002F6694">
        <w:trPr>
          <w:trHeight w:val="53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93A9" w14:textId="77777777" w:rsidR="00786843" w:rsidRDefault="00786843" w:rsidP="002F6694">
            <w:pPr>
              <w:jc w:val="both"/>
              <w:rPr>
                <w:b/>
              </w:rPr>
            </w:pPr>
            <w:r>
              <w:rPr>
                <w:b/>
              </w:rPr>
              <w:t>Datum dostavljanja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A2FE" w14:textId="77777777" w:rsidR="00786843" w:rsidRDefault="00786843" w:rsidP="002F6694"/>
        </w:tc>
      </w:tr>
    </w:tbl>
    <w:p w14:paraId="7258335F" w14:textId="77777777" w:rsidR="00786843" w:rsidRDefault="00786843" w:rsidP="00786843">
      <w:pPr>
        <w:rPr>
          <w:b/>
        </w:rPr>
      </w:pPr>
    </w:p>
    <w:p w14:paraId="3CB7BD1F" w14:textId="77777777" w:rsidR="00786843" w:rsidRDefault="00786843" w:rsidP="00786843">
      <w:pPr>
        <w:ind w:firstLine="708"/>
        <w:rPr>
          <w:b/>
        </w:rPr>
      </w:pPr>
    </w:p>
    <w:p w14:paraId="6FDF209B" w14:textId="77777777" w:rsidR="00786843" w:rsidRDefault="00786843" w:rsidP="00786843">
      <w:pPr>
        <w:ind w:firstLine="708"/>
        <w:rPr>
          <w:b/>
        </w:rPr>
      </w:pPr>
    </w:p>
    <w:p w14:paraId="5DF2CC0C" w14:textId="77777777" w:rsidR="00786843" w:rsidRDefault="00786843" w:rsidP="00786843">
      <w:pPr>
        <w:ind w:firstLine="708"/>
        <w:rPr>
          <w:b/>
        </w:rPr>
      </w:pPr>
    </w:p>
    <w:p w14:paraId="468ADE5F" w14:textId="77777777" w:rsidR="00786843" w:rsidRDefault="00786843" w:rsidP="00786843">
      <w:pPr>
        <w:ind w:firstLine="708"/>
        <w:rPr>
          <w:b/>
        </w:rPr>
      </w:pPr>
      <w:r>
        <w:rPr>
          <w:b/>
        </w:rPr>
        <w:t>Važna napomena:</w:t>
      </w:r>
    </w:p>
    <w:p w14:paraId="5881BF92" w14:textId="77777777" w:rsidR="00786843" w:rsidRDefault="00786843" w:rsidP="00786843">
      <w:pPr>
        <w:ind w:firstLine="708"/>
        <w:rPr>
          <w:b/>
        </w:rPr>
      </w:pPr>
    </w:p>
    <w:p w14:paraId="049F34CF" w14:textId="77777777" w:rsidR="00786843" w:rsidRPr="00C15A93" w:rsidRDefault="00786843" w:rsidP="00786843">
      <w:pPr>
        <w:autoSpaceDE w:val="0"/>
        <w:autoSpaceDN w:val="0"/>
        <w:adjustRightInd w:val="0"/>
        <w:jc w:val="both"/>
        <w:rPr>
          <w:rFonts w:ascii="TTEEt00" w:hAnsi="TTEEt00" w:cs="TTEEt00"/>
          <w:b/>
        </w:rPr>
      </w:pPr>
      <w:r w:rsidRPr="00FD6028">
        <w:t>Popunjeni obrazac dostaviti na adresu elektroničke pošte:</w:t>
      </w:r>
      <w:r>
        <w:rPr>
          <w:b/>
        </w:rPr>
        <w:t xml:space="preserve"> </w:t>
      </w:r>
      <w:r>
        <w:t xml:space="preserve"> </w:t>
      </w:r>
      <w:hyperlink r:id="rId4" w:history="1">
        <w:r w:rsidRPr="00313C8F">
          <w:rPr>
            <w:rStyle w:val="Hiperveza"/>
          </w:rPr>
          <w:t>kolenc@kutina.hr</w:t>
        </w:r>
      </w:hyperlink>
      <w:r>
        <w:rPr>
          <w:rFonts w:ascii="TTEEt00" w:hAnsi="TTEEt00" w:cs="TTEEt00"/>
          <w:b/>
        </w:rPr>
        <w:t xml:space="preserve"> </w:t>
      </w:r>
      <w:r w:rsidRPr="00FD6028">
        <w:rPr>
          <w:b/>
        </w:rPr>
        <w:t xml:space="preserve">zaključno do </w:t>
      </w:r>
      <w:r>
        <w:rPr>
          <w:b/>
        </w:rPr>
        <w:t>30.10.2026.</w:t>
      </w:r>
      <w:r w:rsidRPr="00FD6028">
        <w:rPr>
          <w:b/>
        </w:rPr>
        <w:t xml:space="preserve"> godine</w:t>
      </w:r>
    </w:p>
    <w:p w14:paraId="6AB9AAD6" w14:textId="77777777" w:rsidR="00786843" w:rsidRPr="008867A8" w:rsidRDefault="00786843" w:rsidP="00786843">
      <w:pPr>
        <w:pStyle w:val="Default"/>
        <w:jc w:val="both"/>
      </w:pPr>
      <w:r>
        <w:rPr>
          <w:color w:val="auto"/>
        </w:rPr>
        <w:t xml:space="preserve">Po završetku savjetovanja, sve pristigle primjedbe/prijedlozi bit će javno dostupni na internetskoj stranici Grada. Ukoliko ne želite da Vaši osobni podaci (ime i prezime) budu javno objavljeni, molimo da to jasno istaknete pri slanju obrasca. </w:t>
      </w:r>
      <w:r>
        <w:t>Anonimne primjedbe neće se objaviti.</w:t>
      </w:r>
    </w:p>
    <w:p w14:paraId="014A7562" w14:textId="77777777" w:rsidR="0099727E" w:rsidRDefault="0099727E"/>
    <w:sectPr w:rsidR="0099727E" w:rsidSect="001A39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EE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43"/>
    <w:rsid w:val="000C38CA"/>
    <w:rsid w:val="00786843"/>
    <w:rsid w:val="0097284D"/>
    <w:rsid w:val="0099727E"/>
    <w:rsid w:val="00AA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5BFD7"/>
  <w15:chartTrackingRefBased/>
  <w15:docId w15:val="{DD5D6660-779F-4C5C-95B1-E48B6DCA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7868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Hiperveza">
    <w:name w:val="Hyperlink"/>
    <w:uiPriority w:val="99"/>
    <w:unhideWhenUsed/>
    <w:rsid w:val="0078684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nc@kutin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Kolenc</dc:creator>
  <cp:keywords/>
  <dc:description/>
  <cp:lastModifiedBy>Robert Kolenc</cp:lastModifiedBy>
  <cp:revision>1</cp:revision>
  <dcterms:created xsi:type="dcterms:W3CDTF">2026-10-19T11:40:00Z</dcterms:created>
  <dcterms:modified xsi:type="dcterms:W3CDTF">2026-10-19T11:40:00Z</dcterms:modified>
</cp:coreProperties>
</file>